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ageBreakBefore w:val="false"/>
        <w:widowControl/>
        <w:pBdr/>
        <w:bidi w:val="0"/>
        <w:spacing w:lineRule="auto" w:line="254" w:before="0" w:after="559"/>
        <w:ind w:left="7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ANEXO II -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DECLARAÇÃO DE DIVISÃO DE ALUGUEL</w:t>
      </w:r>
    </w:p>
    <w:tbl>
      <w:tblPr>
        <w:tblW w:w="10055" w:type="dxa"/>
        <w:jc w:val="left"/>
        <w:tblInd w:w="-84" w:type="dxa"/>
        <w:tblLayout w:type="fixed"/>
        <w:tblCellMar>
          <w:top w:w="0" w:type="dxa"/>
          <w:left w:w="138" w:type="dxa"/>
          <w:bottom w:w="0" w:type="dxa"/>
          <w:right w:w="108" w:type="dxa"/>
        </w:tblCellMar>
      </w:tblPr>
      <w:tblGrid>
        <w:gridCol w:w="1620"/>
        <w:gridCol w:w="8435"/>
      </w:tblGrid>
      <w:tr>
        <w:trPr>
          <w:trHeight w:val="1520" w:hRule="atLeast"/>
        </w:trPr>
        <w:tc>
          <w:tcPr>
            <w:tcW w:w="16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54" w:before="0" w:after="0"/>
              <w:ind w:left="90" w:right="0" w:hanging="0"/>
              <w:jc w:val="left"/>
              <w:rPr/>
            </w:pPr>
            <w:r>
              <w:rPr/>
              <w:drawing>
                <wp:inline distT="0" distB="0" distL="0" distR="0">
                  <wp:extent cx="815340" cy="681990"/>
                  <wp:effectExtent l="0" t="0" r="0" b="0"/>
                  <wp:docPr id="1" name="image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54" w:before="0" w:after="0"/>
              <w:ind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MINISTÉRIO DA EDUCAÇÃO</w:t>
            </w:r>
          </w:p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54" w:before="0" w:after="0"/>
              <w:ind w:left="2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SECRETARIA DE EDUCAÇÃO PROFISSIONAL E TECNOLÓGICA</w:t>
            </w:r>
          </w:p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INSTITUTO FEDERAL DE EDUCAÇÃO, CIÊNCIA E TECNOLOGIA DE SANTA CATARINA PRÓ-REITORIA DE ENSINO</w:t>
            </w:r>
          </w:p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54" w:before="0" w:after="0"/>
              <w:ind w:left="17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DIRETORIA DE ASSUNTOS ESTUDANTIS</w:t>
            </w:r>
          </w:p>
        </w:tc>
      </w:tr>
      <w:tr>
        <w:trPr>
          <w:trHeight w:val="11120" w:hRule="atLeast"/>
        </w:trPr>
        <w:tc>
          <w:tcPr>
            <w:tcW w:w="1005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>
            <w:pPr>
              <w:pStyle w:val="Normal"/>
              <w:widowControl/>
              <w:pBdr/>
              <w:bidi w:val="0"/>
              <w:spacing w:lineRule="auto" w:line="254" w:before="0" w:after="559"/>
              <w:ind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DECLARAÇÃO DE DIVISÃO DE ALUGUEL</w:t>
            </w:r>
          </w:p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54" w:before="0" w:after="32"/>
              <w:ind w:left="270" w:right="0" w:hanging="0"/>
              <w:jc w:val="left"/>
              <w:rPr/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De um lado, eu (estudante)________________________________________________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5"/>
                <w:sz w:val="5"/>
                <w:szCs w:val="5"/>
                <w:u w:val="none"/>
                <w:vertAlign w:val="baseline"/>
              </w:rPr>
              <w:t>_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,</w:t>
            </w:r>
          </w:p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54" w:before="0" w:after="75"/>
              <w:ind w:left="285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MATRÍCULA: _________________ CPF:____________________, de outro, eu(terceiro),</w:t>
            </w:r>
          </w:p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88" w:before="0" w:after="0"/>
              <w:ind w:left="315" w:right="0" w:hanging="3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_________________________________________________________________________ RG:_______________________, CPF:_____________________, declaramos sob as penas das Leis Civil e Penal, que dividimos o valor do aluguel do imóvel situado no endereço,</w:t>
            </w:r>
          </w:p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319" w:before="0" w:after="0"/>
              <w:ind w:left="285" w:right="69" w:firstLine="3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___________________________________________________________n.º________, bairro:__________________, no município_____________________estado ______, sendo que o valor total do aluguel é de R$_______________ e que o valor mensal que cabe ao estudante do IFSC contribuir é de R$__________________________________</w:t>
            </w:r>
          </w:p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54" w:before="0" w:after="440"/>
              <w:ind w:left="285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(_____________________________________________________________________).</w:t>
            </w:r>
          </w:p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90" w:before="0" w:after="566"/>
              <w:ind w:left="285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Declaramos estar cientes das penalidades legais e criminais cabíveis. Por ser esta a expressão da verdade, firmamos a presente.</w:t>
            </w:r>
          </w:p>
          <w:p>
            <w:pPr>
              <w:pStyle w:val="Normal"/>
              <w:widowControl/>
              <w:pBdr/>
              <w:bidi w:val="0"/>
              <w:spacing w:lineRule="auto" w:line="290" w:before="0" w:after="566"/>
              <w:ind w:left="285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Local e Data:</w:t>
            </w:r>
          </w:p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0" w:after="535"/>
              <w:ind w:right="0" w:hanging="0"/>
              <w:jc w:val="center"/>
              <w:rPr/>
            </w:pPr>
            <w:r>
              <w:rPr/>
              <w:t xml:space="preserve">___________________________________          _________________________________                      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Assinatura dos declarantes                                                                                        (Conforme documentos de identificação apresentados ou assinatura reconhecida em cartório)</w:t>
            </w:r>
          </w:p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54" w:before="0" w:after="122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________________________________________________________________________________</w:t>
            </w:r>
          </w:p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54" w:before="0" w:after="0"/>
              <w:ind w:left="135" w:right="33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Estou ciente das penalidades legais e criminais cabíveis em caso de informações falsas. Código Penal Estelionato: Art. 171 - Obter, para si ou para outrem, vantagem ilícita, em prejuízo alheio, induzindo ou mantendo alguém em erro, mediante artifício, ardil, ou qualquer outro meio fraudulento: Pena - reclusão, de 1 (um) a 5 (cinco) anos, e multa. Falsidade Ideológica: Art. 299. Omitir, em documento público ou particular, declaração que dele devia constar, ou nele inserir ou fazer inserir declaração falsa ou diversa da que devia ser descrita, com o fim de prejudicar direito, criar obrigação ou alterar a verdade sobre fato juridicamente relevante. Pena: reclusão de um a cinco anos, e multa, se o documento é público, e reclusão de um a três anos, e multa, se o documento é particular.</w:t>
            </w:r>
          </w:p>
          <w:p>
            <w:pPr>
              <w:pStyle w:val="Normal"/>
              <w:widowControl/>
              <w:pBdr/>
              <w:bidi w:val="0"/>
              <w:spacing w:lineRule="auto" w:line="254" w:before="0" w:after="0"/>
              <w:ind w:left="135" w:right="33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</w:tr>
    </w:tbl>
    <w:p>
      <w:pPr>
        <w:pStyle w:val="Ttulo1"/>
        <w:keepNext w:val="false"/>
        <w:keepLines w:val="false"/>
        <w:pageBreakBefore w:val="false"/>
        <w:widowControl w:val="false"/>
        <w:spacing w:lineRule="auto" w:line="240" w:before="63" w:after="0"/>
        <w:ind w:left="1280" w:right="1523" w:hanging="0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pageBreakBefore w:val="false"/>
      <w:widowControl/>
      <w:pBdr/>
      <w:spacing w:lineRule="auto" w:line="264" w:before="0" w:after="272"/>
      <w:ind w:left="10" w:right="454" w:hanging="1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6600"/>
      <w:position w:val="0"/>
      <w:sz w:val="24"/>
      <w:sz w:val="24"/>
      <w:szCs w:val="24"/>
      <w:u w:val="none"/>
      <w:vertAlign w:val="baseli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>
    <w:name w:val="LO-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LibreOffice/7.3.3.2$Windows_X86_64 LibreOffice_project/d1d0ea68f081ee2800a922cac8f79445e4603348</Application>
  <AppVersion>15.0000</AppVersion>
  <Pages>1</Pages>
  <Words>272</Words>
  <Characters>1985</Characters>
  <CharactersWithSpaces>2359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2023-01-02T15:35:01Z</dcterms:created>
  <dc:creator/>
  <dc:description/>
  <dc:language>pt-BR</dc:language>
  <cp:lastModifiedBy/>
  <dcterms:modified xsi:type="dcterms:W3CDTF">2023-01-02T16:24:55Z</dcterms:modified>
  <cp:revision>2</cp:revision>
  <dc:subject/>
  <dc:title/>
</cp:coreProperties>
</file>