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pos="567"/>
        </w:tabs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ANEXO 02</w:t>
      </w:r>
    </w:p>
    <w:p w:rsidR="00000000" w:rsidDel="00000000" w:rsidP="00000000" w:rsidRDefault="00000000" w:rsidRPr="00000000" w14:paraId="00000002">
      <w:pPr>
        <w:tabs>
          <w:tab w:val="left" w:pos="567"/>
        </w:tabs>
        <w:spacing w:before="240" w:line="36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TERMO DE CIÊNCIA DE EXECUÇÃO DE EVENTO</w:t>
      </w:r>
    </w:p>
    <w:tbl>
      <w:tblPr>
        <w:tblStyle w:val="Table1"/>
        <w:tblW w:w="9525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525"/>
        <w:tblGridChange w:id="0">
          <w:tblGrid>
            <w:gridCol w:w="9525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Identificação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1.1 Eixo tecnológico: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1.2 Título do Evento: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1.3 Formato do evento: (    ) virtual           (    ) presencial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1.4 Proponente: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1.5 Período de execução: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1.6 Recurso financeiro solicitado: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Resumo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before="240" w:lineRule="auto"/>
              <w:rPr>
                <w:rFonts w:ascii="Arial" w:cs="Arial" w:eastAsia="Arial" w:hAnsi="Arial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2"/>
                <w:szCs w:val="22"/>
                <w:rtl w:val="0"/>
              </w:rPr>
              <w:t xml:space="preserve">Resumo (até 15 linhas)</w:t>
            </w:r>
          </w:p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tabs>
          <w:tab w:val="left" w:pos="567"/>
        </w:tabs>
        <w:spacing w:before="24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Declaro ter conhecimento da submissão da proposta de evento e estar de acordo com a sua realização no período proposto pelo Edital vinculado ao Câmpus Avançado São Lourenço do Oeste. Declaro ainda que as atividades deste projeto serão desenvolvidas observando o interesse público, a legislação em vigor, sem qualquer </w:t>
      </w:r>
      <w:r w:rsidDel="00000000" w:rsidR="00000000" w:rsidRPr="00000000">
        <w:rPr>
          <w:rFonts w:ascii="Arial" w:cs="Arial" w:eastAsia="Arial" w:hAnsi="Arial"/>
          <w:rtl w:val="0"/>
        </w:rPr>
        <w:t xml:space="preserve">preju</w:t>
      </w:r>
      <w:r w:rsidDel="00000000" w:rsidR="00000000" w:rsidRPr="00000000">
        <w:rPr>
          <w:rFonts w:ascii="Arial" w:cs="Arial" w:eastAsia="Arial" w:hAnsi="Arial"/>
          <w:rtl w:val="0"/>
        </w:rPr>
        <w:t xml:space="preserve">ízo ao exercício das demais atividades de ensino exercidas neste Câmpus.</w:t>
      </w:r>
    </w:p>
    <w:p w:rsidR="00000000" w:rsidDel="00000000" w:rsidP="00000000" w:rsidRDefault="00000000" w:rsidRPr="00000000" w14:paraId="0000000E">
      <w:pPr>
        <w:tabs>
          <w:tab w:val="left" w:pos="567"/>
        </w:tabs>
        <w:spacing w:before="240" w:line="360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</w:t>
      </w:r>
    </w:p>
    <w:p w:rsidR="00000000" w:rsidDel="00000000" w:rsidP="00000000" w:rsidRDefault="00000000" w:rsidRPr="00000000" w14:paraId="0000000F">
      <w:pPr>
        <w:tabs>
          <w:tab w:val="left" w:pos="567"/>
        </w:tabs>
        <w:spacing w:before="240" w:lineRule="auto"/>
        <w:jc w:val="right"/>
        <w:rPr>
          <w:rFonts w:ascii="Arial" w:cs="Arial" w:eastAsia="Arial" w:hAnsi="Arial"/>
          <w:i w:val="1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Servidor proponente - Assinatura e SIAPE</w:t>
      </w:r>
    </w:p>
    <w:p w:rsidR="00000000" w:rsidDel="00000000" w:rsidP="00000000" w:rsidRDefault="00000000" w:rsidRPr="00000000" w14:paraId="00000010">
      <w:pPr>
        <w:tabs>
          <w:tab w:val="left" w:pos="567"/>
        </w:tabs>
        <w:spacing w:before="24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pos="567"/>
        </w:tabs>
        <w:spacing w:before="240" w:line="360" w:lineRule="auto"/>
        <w:jc w:val="righ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São Lourenço do Oeste, XX de XXX de 20XX.</w:t>
      </w:r>
    </w:p>
    <w:p w:rsidR="00000000" w:rsidDel="00000000" w:rsidP="00000000" w:rsidRDefault="00000000" w:rsidRPr="00000000" w14:paraId="00000012">
      <w:pPr>
        <w:tabs>
          <w:tab w:val="left" w:pos="567"/>
        </w:tabs>
        <w:spacing w:before="240" w:line="360" w:lineRule="auto"/>
        <w:jc w:val="righ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pos="567"/>
        </w:tabs>
        <w:spacing w:before="240" w:line="360" w:lineRule="auto"/>
        <w:jc w:val="righ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pos="567"/>
        </w:tabs>
        <w:spacing w:before="240" w:line="360" w:lineRule="auto"/>
        <w:jc w:val="righ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tabs>
          <w:tab w:val="left" w:pos="567"/>
        </w:tabs>
        <w:spacing w:before="240" w:line="360" w:lineRule="auto"/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818.3070866141743" w:top="566.9291338582677" w:left="1275.5905511811022" w:right="1134" w:header="420" w:footer="765.000000000001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7">
    <w:pPr>
      <w:pageBreakBefore w:val="0"/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1"/>
        <w:i w:val="0"/>
        <w:strike w:val="0"/>
        <w:color w:val="008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1"/>
        <w:i w:val="0"/>
        <w:strike w:val="0"/>
        <w:color w:val="008000"/>
        <w:sz w:val="20"/>
        <w:szCs w:val="20"/>
        <w:u w:val="none"/>
        <w:rtl w:val="0"/>
      </w:rPr>
      <w:t xml:space="preserve">Instituto Federal de Santa Catarina – Câmpus Avançado São Lourenço do Oeste</w:t>
    </w:r>
  </w:p>
  <w:p w:rsidR="00000000" w:rsidDel="00000000" w:rsidP="00000000" w:rsidRDefault="00000000" w:rsidRPr="00000000" w14:paraId="00000018">
    <w:pPr>
      <w:pageBreakBefore w:val="0"/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R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ua Aderbal Ramos da Silva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,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486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,  | 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Progresso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 |   São Lourenço do Oeste/SC  |  CEP: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89990-000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pageBreakBefore w:val="0"/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Fone: (49) 3344 8495   |   www.ifsc.edu.br  |  slo.ifsc.edu.br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6120130" cy="663575"/>
          <wp:effectExtent b="0" l="0" r="0" t="0"/>
          <wp:wrapSquare wrapText="bothSides" distB="0" distT="0" distL="0" distR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ageBreakBefore w:val="0"/>
      <w:ind w:left="0" w:firstLine="0"/>
      <w:jc w:val="center"/>
    </w:pPr>
    <w:rPr>
      <w:rFonts w:ascii="Arial" w:cs="Arial" w:eastAsia="Arial" w:hAnsi="Arial"/>
    </w:rPr>
  </w:style>
  <w:style w:type="paragraph" w:styleId="Heading2">
    <w:name w:val="heading 2"/>
    <w:basedOn w:val="Normal"/>
    <w:next w:val="Normal"/>
    <w:pPr>
      <w:keepNext w:val="1"/>
      <w:pageBreakBefore w:val="0"/>
      <w:spacing w:after="120" w:before="200" w:lineRule="auto"/>
      <w:ind w:left="576" w:hanging="576"/>
    </w:pPr>
    <w:rPr>
      <w:rFonts w:ascii="Arial" w:cs="Arial" w:eastAsia="Arial" w:hAnsi="Arial"/>
      <w:b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pageBreakBefore w:val="0"/>
      <w:spacing w:after="120" w:before="140" w:lineRule="auto"/>
      <w:ind w:left="720" w:hanging="720"/>
    </w:pPr>
    <w:rPr>
      <w:rFonts w:ascii="Arial" w:cs="Arial" w:eastAsia="Arial" w:hAnsi="Arial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pageBreakBefore w:val="0"/>
      <w:spacing w:after="120" w:before="240" w:lineRule="auto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Subtitle">
    <w:name w:val="Subtitle"/>
    <w:basedOn w:val="Normal"/>
    <w:next w:val="Normal"/>
    <w:pPr>
      <w:keepNext w:val="1"/>
      <w:pageBreakBefore w:val="0"/>
      <w:spacing w:after="120" w:before="240" w:lineRule="auto"/>
      <w:jc w:val="center"/>
    </w:pPr>
    <w:rPr>
      <w:rFonts w:ascii="Arial" w:cs="Arial" w:eastAsia="Arial" w:hAnsi="Arial"/>
      <w:i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