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jc w:val="center"/>
        <w:rPr>
          <w:b/>
          <w:sz w:val="22"/>
          <w:szCs w:val="22"/>
        </w:rPr>
      </w:pPr>
      <w:r>
        <w:rPr>
          <w:b/>
          <w:position w:val="0"/>
          <w:sz w:val="22"/>
          <w:sz w:val="22"/>
          <w:szCs w:val="22"/>
          <w:vertAlign w:val="baseline"/>
        </w:rPr>
        <w:t xml:space="preserve">COMUNICAÇÃO DE ACIDENTE </w:t>
      </w:r>
      <w:r>
        <w:rPr>
          <w:b/>
          <w:sz w:val="22"/>
          <w:szCs w:val="22"/>
        </w:rPr>
        <w:t>EM SERVIÇO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b/>
          <w:sz w:val="22"/>
          <w:szCs w:val="22"/>
        </w:rPr>
        <w:t>DO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 SERVI</w:t>
      </w:r>
      <w:r>
        <w:rPr>
          <w:b/>
          <w:sz w:val="22"/>
          <w:szCs w:val="22"/>
        </w:rPr>
        <w:t xml:space="preserve">DOR </w:t>
      </w:r>
      <w:r>
        <w:rPr>
          <w:b/>
          <w:position w:val="0"/>
          <w:sz w:val="22"/>
          <w:sz w:val="22"/>
          <w:szCs w:val="22"/>
          <w:vertAlign w:val="baseline"/>
        </w:rPr>
        <w:t>PÚBLICO – CAT/SP</w:t>
      </w:r>
    </w:p>
    <w:p>
      <w:pPr>
        <w:pStyle w:val="Normal1"/>
        <w:rPr>
          <w:b/>
          <w:position w:val="0"/>
          <w:sz w:val="18"/>
          <w:sz w:val="18"/>
          <w:szCs w:val="18"/>
          <w:vertAlign w:val="baseline"/>
        </w:rPr>
      </w:pPr>
      <w:r>
        <w:rPr>
          <w:b/>
          <w:position w:val="0"/>
          <w:sz w:val="18"/>
          <w:sz w:val="18"/>
          <w:szCs w:val="18"/>
          <w:vertAlign w:val="baseline"/>
        </w:rPr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2"/>
          <w:szCs w:val="22"/>
        </w:rPr>
        <w:t>EMITENTE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94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Próprio(a) servidor(a);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94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Chefia imediata;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94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Membro da Equipe SIASS/CASQVT/CISSP;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94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Membro da família do servidor;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94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Perito oficial em saúde;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94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Testemunha do acidente;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94" w:left="720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Servidor da Coordenação de Gestão de Pessoas ou afins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Nome do Emitente: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Contato(s): (</w:t>
      </w:r>
      <w:r>
        <w:rPr>
          <w:rFonts w:eastAsia="Arial" w:cs="Arial" w:ascii="Arial" w:hAnsi="Arial"/>
          <w:sz w:val="22"/>
          <w:szCs w:val="22"/>
        </w:rPr>
        <w:t xml:space="preserve">  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)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Data do Registro: (_____/_____/______)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Assinatura do emitente:</w:t>
      </w:r>
    </w:p>
    <w:p>
      <w:pPr>
        <w:pStyle w:val="Normal1"/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DADOS DO SERVIDOR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Nome: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Sexo: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Data de Nascimento: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CPF: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RG: </w:t>
      </w:r>
    </w:p>
    <w:p>
      <w:pPr>
        <w:pStyle w:val="Normal1"/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ENDEREÇO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Logradouro: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Número: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Complemento: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Bairro: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CEP: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Cidade: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UF: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Telefone: (</w:t>
      </w:r>
      <w:r>
        <w:rPr>
          <w:rFonts w:eastAsia="Arial" w:cs="Arial" w:ascii="Arial" w:hAnsi="Arial"/>
          <w:sz w:val="22"/>
          <w:szCs w:val="22"/>
        </w:rPr>
        <w:t xml:space="preserve">  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)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Email: </w:t>
      </w:r>
    </w:p>
    <w:p>
      <w:pPr>
        <w:pStyle w:val="Normal1"/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DADOS FUNCIONAIS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Órgão (Instituição):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Lotação de Exercício: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Matrícula SIAPE: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Cargo: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Função:</w:t>
      </w:r>
    </w:p>
    <w:p>
      <w:pPr>
        <w:pStyle w:val="Normal1"/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ACIDENTE OU DOENÇA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sz w:val="22"/>
          <w:szCs w:val="22"/>
        </w:rPr>
        <w:t>Modalidade: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425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( ) acidente típico (ocorrido no desenvolvimento das atividades laborais no ambiente de trabalho ou a serviço deste, durante a jornada de trabalho, ou no período à disposição do trabalho)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425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 ) acidentes de trajeto (</w:t>
      </w:r>
      <w:r>
        <w:rPr>
          <w:rFonts w:eastAsia="Arial" w:cs="Arial" w:ascii="Arial" w:hAnsi="Arial"/>
          <w:sz w:val="22"/>
          <w:szCs w:val="22"/>
          <w:highlight w:val="white"/>
        </w:rPr>
        <w:t>no percurso da residência para o trabalho e vice-versa)</w:t>
      </w:r>
      <w:r>
        <w:rPr>
          <w:rFonts w:eastAsia="Arial" w:cs="Arial" w:ascii="Arial" w:hAnsi="Arial"/>
          <w:sz w:val="22"/>
          <w:szCs w:val="22"/>
        </w:rPr>
        <w:t xml:space="preserve">  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425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(  ) doença relacionada ao trabalho (consequência do exercício do cargo ou pelas condições adversas em que seu trabalho é ou foi realizado)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No caso de acidente típico ou de trajeto, d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ata </w:t>
      </w:r>
      <w:r>
        <w:rPr/>
        <w:t xml:space="preserve">e </w:t>
      </w:r>
      <w:r>
        <w:rPr>
          <w:rFonts w:eastAsia="Arial" w:cs="Arial" w:ascii="Arial" w:hAnsi="Arial"/>
          <w:sz w:val="22"/>
          <w:szCs w:val="22"/>
        </w:rPr>
        <w:t>h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ora do </w:t>
      </w:r>
      <w:r>
        <w:rPr>
          <w:rFonts w:eastAsia="Arial" w:cs="Arial" w:ascii="Arial" w:hAnsi="Arial"/>
          <w:sz w:val="22"/>
          <w:szCs w:val="22"/>
        </w:rPr>
        <w:t>a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cidente: </w:t>
      </w:r>
      <w:r>
        <w:rPr>
          <w:rFonts w:eastAsia="Arial" w:cs="Arial" w:ascii="Arial" w:hAnsi="Arial"/>
          <w:sz w:val="22"/>
          <w:szCs w:val="22"/>
        </w:rPr>
        <w:t xml:space="preserve"> ____/_____/______ às ___:____.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No caso de acidente típico, este ocorreu a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pós quantas horas de trabalho?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Houve Afastamento?  (   ) sim    (    ) não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Fazia uso de Equipamento de Proteção Individual (EPI)? (  ) sim  (  )não  (   )não se aplica.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Último Dia Trabalhado: (                              )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Parte(s) do corpo atingida(s)*: (Descrição da região anatômica atingida, se aplicá</w:t>
      </w:r>
      <w:r>
        <w:rPr>
          <w:rFonts w:eastAsia="Arial" w:cs="Arial" w:ascii="Arial" w:hAnsi="Arial"/>
          <w:sz w:val="22"/>
          <w:szCs w:val="22"/>
        </w:rPr>
        <w:t>vel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): </w:t>
      </w:r>
    </w:p>
    <w:p>
      <w:pPr>
        <w:pStyle w:val="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Conforme descrito no campo “observações” ao final deste formulário, houve prova do acidente/doença? (  ) sim, conforme documento(s) em anexo   (  ) não </w:t>
      </w:r>
    </w:p>
    <w:p>
      <w:pPr>
        <w:pStyle w:val="Normal1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Agente causador do acidente (descrição do espaço físico onde ocorreu o acidente. Ex: escada, rua, piso, passarela, corredor e outros):__________________________________________________________________________________________________________________________________________</w:t>
      </w:r>
    </w:p>
    <w:p>
      <w:pPr>
        <w:pStyle w:val="Normal1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Agente causador da doença (Ex: esforço exposição a ruído; exposição a temperaturas elevadas; inalação de substância cáustica, tóxica ou nociva; e outros):__________________________________________________________________________________________________________________________________________</w:t>
      </w:r>
    </w:p>
    <w:p>
      <w:pPr>
        <w:pStyle w:val="Normal1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Situação Geradora do acidente ou doença (descrição da situação em que houve o acidente ou doença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415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*A situação geradora refere-se a possível situação assédio no trabalho?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35" w:left="85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eastAsia="Arial" w:cs="Arial" w:ascii="Arial" w:hAnsi="Arial"/>
          <w:sz w:val="22"/>
          <w:szCs w:val="22"/>
        </w:rPr>
        <w:t xml:space="preserve">Sim (    ) Não  (   ).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435" w:left="85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Se sim e caso ainda não realizado, recomenda-se o seguimento do fluxo de denúncias que consta em política institucional contra o assédio.</w:t>
      </w:r>
    </w:p>
    <w:p>
      <w:pPr>
        <w:pStyle w:val="Normal1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jc w:val="both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Houve registro policial? </w:t>
      </w:r>
      <w:r>
        <w:rPr>
          <w:rFonts w:eastAsia="Arial" w:cs="Arial" w:ascii="Arial" w:hAnsi="Arial"/>
          <w:sz w:val="22"/>
          <w:szCs w:val="22"/>
        </w:rPr>
        <w:t xml:space="preserve"> (   ) sim    (    ) não</w:t>
      </w:r>
    </w:p>
    <w:p>
      <w:pPr>
        <w:pStyle w:val="Normal1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Houve morte? </w:t>
      </w:r>
      <w:r>
        <w:rPr>
          <w:rFonts w:eastAsia="Arial" w:cs="Arial" w:ascii="Arial" w:hAnsi="Arial"/>
          <w:sz w:val="22"/>
          <w:szCs w:val="22"/>
        </w:rPr>
        <w:t xml:space="preserve"> (   ) sim    (    ) não</w:t>
      </w:r>
    </w:p>
    <w:p>
      <w:pPr>
        <w:pStyle w:val="Normal1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Houve atendimento prestado em serviço ou por  profissional de saúde? (   ) sim    (    ) não. Se sim, qual serviço ou profissional (número de registro):_______________________________</w:t>
      </w:r>
    </w:p>
    <w:p>
      <w:pPr>
        <w:pStyle w:val="Normal1"/>
        <w:ind w:hanging="0" w:left="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Local do Acidente</w:t>
      </w:r>
    </w:p>
    <w:p>
      <w:pPr>
        <w:pStyle w:val="Normal1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Local do acidente (ex: estabelecimentos da </w:t>
      </w:r>
      <w:r>
        <w:rPr>
          <w:rFonts w:eastAsia="Arial" w:cs="Arial" w:ascii="Arial" w:hAnsi="Arial"/>
          <w:sz w:val="22"/>
          <w:szCs w:val="22"/>
        </w:rPr>
        <w:t>instituição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,</w:t>
      </w:r>
      <w:r>
        <w:rPr>
          <w:rFonts w:eastAsia="Arial" w:cs="Arial" w:ascii="Arial" w:hAnsi="Arial"/>
          <w:sz w:val="22"/>
          <w:szCs w:val="22"/>
        </w:rPr>
        <w:t xml:space="preserve"> local durante o serviço prestado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, via pública, área rural ou outros</w:t>
      </w:r>
      <w:r>
        <w:rPr>
          <w:rFonts w:eastAsia="Arial" w:cs="Arial" w:ascii="Arial" w:hAnsi="Arial"/>
          <w:sz w:val="22"/>
          <w:szCs w:val="22"/>
        </w:rPr>
        <w:t>):</w:t>
      </w:r>
    </w:p>
    <w:p>
      <w:pPr>
        <w:pStyle w:val="Normal1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 xml:space="preserve">Especificação do local do acidente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(ex: pátio, rampa de acesso, posto de trabalho ou nome da rua):</w:t>
      </w:r>
    </w:p>
    <w:p>
      <w:pPr>
        <w:pStyle w:val="Normal1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Órgão/instituição:</w:t>
      </w:r>
    </w:p>
    <w:p>
      <w:pPr>
        <w:pStyle w:val="Normal1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UF:</w:t>
      </w:r>
    </w:p>
    <w:p>
      <w:pPr>
        <w:pStyle w:val="Normal1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Município:</w:t>
      </w:r>
    </w:p>
    <w:p>
      <w:pPr>
        <w:pStyle w:val="Normal1"/>
        <w:ind w:hanging="0" w:left="360" w:right="0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ind w:hanging="0" w:left="360" w:right="0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Testemunha 1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(quando houver)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Nome: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CEP: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Logradouro: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Número</w:t>
      </w:r>
      <w:r>
        <w:rPr>
          <w:rFonts w:eastAsia="Arial" w:cs="Arial" w:ascii="Arial" w:hAnsi="Arial"/>
          <w:sz w:val="22"/>
          <w:szCs w:val="22"/>
        </w:rPr>
        <w:t>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Complemento: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Bairro: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UF: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Município: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Telefone: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Assinatura:</w:t>
      </w:r>
    </w:p>
    <w:p>
      <w:pPr>
        <w:pStyle w:val="Normal1"/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Testemunha 2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(quando houver)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Nome: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CEP: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Logradouro: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Número: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Complemento: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Bairro: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UF: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Município: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Telefone:</w:t>
      </w:r>
    </w:p>
    <w:p>
      <w:pPr>
        <w:pStyle w:val="Normal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360" w:left="720"/>
        <w:rPr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>Assinatura:</w:t>
      </w:r>
    </w:p>
    <w:p>
      <w:pPr>
        <w:pStyle w:val="Normal1"/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360" w:right="0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Ciência da chefia imediata (</w:t>
      </w:r>
      <w:r>
        <w:rPr>
          <w:rFonts w:eastAsia="Arial" w:cs="Arial" w:ascii="Arial" w:hAnsi="Arial"/>
          <w:sz w:val="22"/>
          <w:szCs w:val="22"/>
        </w:rPr>
        <w:t>caso não haja a assinatura da chefia, o emitente deverá justificar o motivo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360" w:right="0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360" w:right="0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360" w:right="0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360" w:right="0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360" w:right="0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360" w:right="0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tbl>
      <w:tblPr>
        <w:tblStyle w:val="Table1"/>
        <w:tblW w:w="9405" w:type="dxa"/>
        <w:jc w:val="left"/>
        <w:tblInd w:w="3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405"/>
      </w:tblGrid>
      <w:tr>
        <w:trPr/>
        <w:tc>
          <w:tcPr>
            <w:tcW w:w="9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Observações: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360" w:left="720" w:right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Todo e qualquer acidente em serviço que provoque ou não lesões no servidor, havendo ou não afastamento de suas atividades, obrigatoriamente deve ser registrado, mediante preenchimento de formulário da CAT/SP;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720" w:right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numPr>
                <w:ilvl w:val="0"/>
                <w:numId w:val="1"/>
              </w:numPr>
              <w:ind w:hanging="360" w:left="7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Conforme determinação expressa do art. 214 da Lei nº 8.112, de 1990, a prova do acidente será feita no prazo de 10 (dez) dias, prorrogável quando as circunstâncias o exigirem. Será aceito como prova documento que comprove a ocorrência do fato, como </w:t>
            </w:r>
            <w:r>
              <w:rPr>
                <w:rFonts w:eastAsia="Arial" w:cs="Arial" w:ascii="Arial" w:hAnsi="Arial"/>
                <w:sz w:val="22"/>
                <w:szCs w:val="22"/>
                <w:u w:val="single"/>
              </w:rPr>
              <w:t>atestado médico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e/ou nota de atendimento em serviço de saúde, acompanhado de exames complementares/receitas, e outros como boletim de ocorrência, fotografia, relato de profissional socorrista ou congênere, testemunhas, dentre outros meios que registrem o fato ocorrido;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360" w:left="720" w:right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Os servidores afastados ou não, por motivo de acidente em serviço ou por doença relacionada ao trabalho, deverão ser submetidos à perícia oficial em saúde, independentemente do quantitativo de dias de afastamento, para fins de avaliação da existência de nexo causal;</w:t>
            </w:r>
          </w:p>
          <w:p>
            <w:pPr>
              <w:pStyle w:val="Normal1"/>
              <w:ind w:hanging="0" w:left="7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numPr>
                <w:ilvl w:val="0"/>
                <w:numId w:val="1"/>
              </w:numPr>
              <w:ind w:hanging="360" w:left="7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Em caso de necessidade identificada por equipe pericial, haverá encaminhamento da presente CAT/SP e dos documentos anexos para análise ambiental ou de membro da equipe multiprofissional do SIASS;</w:t>
            </w:r>
          </w:p>
          <w:p>
            <w:pPr>
              <w:pStyle w:val="Normal1"/>
              <w:ind w:hanging="0" w:left="7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numPr>
                <w:ilvl w:val="0"/>
                <w:numId w:val="1"/>
              </w:numPr>
              <w:ind w:hanging="360" w:left="7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A CAT/SP preenchida e os documentos comprobatórios deverão ser encaminhados para a Unidade SIASS IFSC via email setorial (saude.siass@ifsc.edu.br)</w:t>
            </w:r>
          </w:p>
          <w:p>
            <w:pPr>
              <w:pStyle w:val="Normal1"/>
              <w:ind w:hanging="0" w:left="720"/>
              <w:jc w:val="both"/>
              <w:rPr>
                <w:rFonts w:ascii="Arial" w:hAnsi="Arial" w:eastAsia="Arial" w:cs="Arial"/>
                <w:sz w:val="22"/>
                <w:szCs w:val="22"/>
                <w:highlight w:val="yellow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ou tramitados via SIPAC;</w:t>
            </w:r>
          </w:p>
          <w:p>
            <w:pPr>
              <w:pStyle w:val="Normal1"/>
              <w:ind w:hanging="0" w:left="720"/>
              <w:jc w:val="both"/>
              <w:rPr>
                <w:rFonts w:ascii="Arial" w:hAnsi="Arial" w:eastAsia="Arial" w:cs="Arial"/>
                <w:sz w:val="22"/>
                <w:szCs w:val="22"/>
                <w:highlight w:val="yellow"/>
              </w:rPr>
            </w:pPr>
            <w:r>
              <w:rPr>
                <w:rFonts w:eastAsia="Arial" w:cs="Arial" w:ascii="Arial" w:hAnsi="Arial"/>
                <w:sz w:val="22"/>
                <w:szCs w:val="22"/>
                <w:highlight w:val="yellow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hanging="360" w:left="720" w:right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Em caso de atestado enviado via sougov pelo(a) servidor(a), com a sinalização  de acidente em serviço ou moléstia profissional no sistema, a equipe do SIASS entrará em contato com o(a)mesmo(a) para proceder ao preenchimento da CAT/SP e envio da documentação comprobatória.</w:t>
            </w:r>
          </w:p>
        </w:tc>
      </w:tr>
    </w:tbl>
    <w:p>
      <w:pPr>
        <w:pStyle w:val="Normal1"/>
        <w:ind w:hanging="0" w:left="0" w:right="0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777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sz w:val="28"/>
        <w:szCs w:val="28"/>
      </w:rPr>
    </w:pPr>
    <w:r>
      <w:rPr>
        <w:sz w:val="28"/>
        <w:szCs w:val="28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2486025</wp:posOffset>
          </wp:positionH>
          <wp:positionV relativeFrom="paragraph">
            <wp:posOffset>-457200</wp:posOffset>
          </wp:positionV>
          <wp:extent cx="904240" cy="83566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Normal1"/>
      <w:jc w:val="center"/>
      <w:rPr>
        <w:sz w:val="28"/>
        <w:szCs w:val="28"/>
      </w:rPr>
    </w:pPr>
    <w:r>
      <w:rPr>
        <w:sz w:val="28"/>
        <w:szCs w:val="28"/>
      </w:rPr>
      <w:t>Subsistema Integrado de Atenção à Saúde do Servidor – SIASS</w:t>
    </w:r>
  </w:p>
  <w:p>
    <w:pPr>
      <w:pStyle w:val="Normal1"/>
      <w:jc w:val="center"/>
      <w:rPr>
        <w:sz w:val="28"/>
        <w:szCs w:val="28"/>
      </w:rPr>
    </w:pPr>
    <w:r>
      <w:rPr>
        <w:sz w:val="28"/>
        <w:szCs w:val="28"/>
      </w:rPr>
      <w:tab/>
      <w:t>Instituto Federal de Santa Catarina</w:t>
    </w:r>
  </w:p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5</Pages>
  <Words>819</Words>
  <Characters>5479</Characters>
  <CharactersWithSpaces>6257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