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7620</wp:posOffset>
            </wp:positionH>
            <wp:positionV relativeFrom="page">
              <wp:posOffset>142249</wp:posOffset>
            </wp:positionV>
            <wp:extent cx="7552690" cy="8902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2"/>
        <w:rPr>
          <w:rFonts w:ascii="Times New Roman"/>
          <w:b w:val="0"/>
          <w:sz w:val="20"/>
        </w:rPr>
      </w:pPr>
    </w:p>
    <w:p>
      <w:pPr>
        <w:pStyle w:val="BodyText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5869940" cy="855980"/>
                <wp:effectExtent l="9525" t="0" r="0" b="10794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69940" cy="8559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91CF4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9"/>
                              <w:ind w:left="80" w:right="0" w:firstLine="720"/>
                              <w:jc w:val="left"/>
                              <w:rPr>
                                <w:b/>
                                <w:i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ANEXO G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– TERMO DE DESLIGAMENTO/SUBSTITUIÇÃO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z w:val="36"/>
                              </w:rPr>
                              <w:t>DISCENTE </w:t>
                            </w:r>
                            <w:r>
                              <w:rPr>
                                <w:b/>
                                <w:i/>
                                <w:color w:val="349729"/>
                                <w:spacing w:val="-2"/>
                                <w:sz w:val="36"/>
                              </w:rPr>
                              <w:t>EXTENSIONISTA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62.2pt;height:67.4pt;mso-position-horizontal-relative:char;mso-position-vertical-relative:line" type="#_x0000_t202" id="docshape1" filled="false" stroked="true" strokeweight=".75pt" strokecolor="#91cf4f">
                <w10:anchorlock/>
                <v:textbox inset="0,0,0,0">
                  <w:txbxContent>
                    <w:p>
                      <w:pPr>
                        <w:spacing w:before="79"/>
                        <w:ind w:left="80" w:right="0" w:firstLine="720"/>
                        <w:jc w:val="left"/>
                        <w:rPr>
                          <w:b/>
                          <w:i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ANEXO G</w:t>
                      </w:r>
                      <w:r>
                        <w:rPr>
                          <w:b/>
                          <w:i/>
                          <w:color w:val="349729"/>
                          <w:spacing w:val="40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– TERMO DE DESLIGAMENTO/SUBSTITUIÇÃO</w:t>
                      </w:r>
                      <w:r>
                        <w:rPr>
                          <w:b/>
                          <w:i/>
                          <w:color w:val="349729"/>
                          <w:spacing w:val="-20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DE</w:t>
                      </w:r>
                      <w:r>
                        <w:rPr>
                          <w:b/>
                          <w:i/>
                          <w:color w:val="349729"/>
                          <w:spacing w:val="-20"/>
                          <w:sz w:val="36"/>
                        </w:rPr>
                        <w:t> </w:t>
                      </w:r>
                      <w:r>
                        <w:rPr>
                          <w:b/>
                          <w:i/>
                          <w:color w:val="349729"/>
                          <w:sz w:val="36"/>
                        </w:rPr>
                        <w:t>DISCENTE </w:t>
                      </w:r>
                      <w:r>
                        <w:rPr>
                          <w:b/>
                          <w:i/>
                          <w:color w:val="349729"/>
                          <w:spacing w:val="-2"/>
                          <w:sz w:val="36"/>
                        </w:rPr>
                        <w:t>EXTENSIONISTA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8"/>
        <w:rPr>
          <w:rFonts w:ascii="Times New Roman"/>
          <w:b w:val="0"/>
        </w:rPr>
      </w:pPr>
    </w:p>
    <w:p>
      <w:pPr>
        <w:pStyle w:val="BodyText"/>
        <w:spacing w:before="1"/>
        <w:ind w:left="715"/>
        <w:jc w:val="center"/>
      </w:pPr>
      <w:r>
        <w:rPr>
          <w:color w:val="006600"/>
        </w:rPr>
        <w:t>(O</w:t>
      </w:r>
      <w:r>
        <w:rPr>
          <w:color w:val="006600"/>
          <w:spacing w:val="-7"/>
        </w:rPr>
        <w:t> </w:t>
      </w:r>
      <w:r>
        <w:rPr>
          <w:color w:val="006600"/>
        </w:rPr>
        <w:t>arquivo</w:t>
      </w:r>
      <w:r>
        <w:rPr>
          <w:color w:val="006600"/>
          <w:spacing w:val="-5"/>
        </w:rPr>
        <w:t> </w:t>
      </w:r>
      <w:r>
        <w:rPr>
          <w:color w:val="006600"/>
        </w:rPr>
        <w:t>editável</w:t>
      </w:r>
      <w:r>
        <w:rPr>
          <w:color w:val="006600"/>
          <w:spacing w:val="-5"/>
        </w:rPr>
        <w:t> </w:t>
      </w:r>
      <w:r>
        <w:rPr>
          <w:color w:val="006600"/>
        </w:rPr>
        <w:t>está</w:t>
      </w:r>
      <w:r>
        <w:rPr>
          <w:color w:val="006600"/>
          <w:spacing w:val="-4"/>
        </w:rPr>
        <w:t> </w:t>
      </w:r>
      <w:r>
        <w:rPr>
          <w:color w:val="006600"/>
        </w:rPr>
        <w:t>publicado</w:t>
      </w:r>
      <w:r>
        <w:rPr>
          <w:color w:val="006600"/>
          <w:spacing w:val="-5"/>
        </w:rPr>
        <w:t> </w:t>
      </w:r>
      <w:r>
        <w:rPr>
          <w:color w:val="006600"/>
        </w:rPr>
        <w:t>na</w:t>
      </w:r>
      <w:r>
        <w:rPr>
          <w:color w:val="006600"/>
          <w:spacing w:val="-5"/>
        </w:rPr>
        <w:t> </w:t>
      </w:r>
      <w:r>
        <w:rPr>
          <w:color w:val="006600"/>
        </w:rPr>
        <w:t>intranet</w:t>
      </w:r>
      <w:r>
        <w:rPr>
          <w:color w:val="006600"/>
          <w:spacing w:val="-5"/>
        </w:rPr>
        <w:t> </w:t>
      </w:r>
      <w:r>
        <w:rPr>
          <w:color w:val="006600"/>
        </w:rPr>
        <w:t>&gt;</w:t>
      </w:r>
      <w:r>
        <w:rPr>
          <w:color w:val="006600"/>
          <w:spacing w:val="-4"/>
        </w:rPr>
        <w:t> </w:t>
      </w:r>
      <w:r>
        <w:rPr>
          <w:color w:val="006600"/>
        </w:rPr>
        <w:t>PROEX</w:t>
      </w:r>
      <w:r>
        <w:rPr>
          <w:color w:val="006600"/>
          <w:spacing w:val="-5"/>
        </w:rPr>
        <w:t> </w:t>
      </w:r>
      <w:r>
        <w:rPr>
          <w:color w:val="006600"/>
        </w:rPr>
        <w:t>&gt;</w:t>
      </w:r>
      <w:r>
        <w:rPr>
          <w:color w:val="006600"/>
          <w:spacing w:val="-5"/>
        </w:rPr>
        <w:t> </w:t>
      </w:r>
      <w:r>
        <w:rPr>
          <w:color w:val="006600"/>
        </w:rPr>
        <w:t>DIREX</w:t>
      </w:r>
      <w:r>
        <w:rPr>
          <w:color w:val="006600"/>
          <w:spacing w:val="-5"/>
        </w:rPr>
        <w:t> </w:t>
      </w:r>
      <w:r>
        <w:rPr>
          <w:color w:val="006600"/>
        </w:rPr>
        <w:t>&gt;</w:t>
      </w:r>
      <w:r>
        <w:rPr>
          <w:color w:val="006600"/>
          <w:spacing w:val="-4"/>
        </w:rPr>
        <w:t> </w:t>
      </w:r>
      <w:r>
        <w:rPr>
          <w:color w:val="006600"/>
        </w:rPr>
        <w:t>Documentos</w:t>
      </w:r>
      <w:r>
        <w:rPr>
          <w:color w:val="006600"/>
          <w:spacing w:val="-5"/>
        </w:rPr>
        <w:t> </w:t>
      </w:r>
      <w:r>
        <w:rPr>
          <w:color w:val="006600"/>
        </w:rPr>
        <w:t>&gt;</w:t>
      </w:r>
      <w:r>
        <w:rPr>
          <w:color w:val="006600"/>
          <w:spacing w:val="-5"/>
        </w:rPr>
        <w:t> </w:t>
      </w:r>
      <w:r>
        <w:rPr>
          <w:color w:val="006600"/>
        </w:rPr>
        <w:t>Formulários</w:t>
      </w:r>
      <w:r>
        <w:rPr>
          <w:color w:val="006600"/>
          <w:spacing w:val="-5"/>
        </w:rPr>
        <w:t> </w:t>
      </w:r>
      <w:r>
        <w:rPr>
          <w:color w:val="006600"/>
        </w:rPr>
        <w:t>e</w:t>
      </w:r>
      <w:r>
        <w:rPr>
          <w:color w:val="006600"/>
          <w:spacing w:val="-4"/>
        </w:rPr>
        <w:t> </w:t>
      </w:r>
      <w:r>
        <w:rPr>
          <w:color w:val="006600"/>
          <w:spacing w:val="-2"/>
        </w:rPr>
        <w:t>modelos)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6764"/>
      </w:tblGrid>
      <w:tr>
        <w:trPr>
          <w:trHeight w:val="443" w:hRule="atLeast"/>
        </w:trPr>
        <w:tc>
          <w:tcPr>
            <w:tcW w:w="2250" w:type="dxa"/>
          </w:tcPr>
          <w:p>
            <w:pPr>
              <w:pStyle w:val="TableParagraph"/>
              <w:spacing w:before="10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extensão: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2250" w:type="dxa"/>
          </w:tcPr>
          <w:p>
            <w:pPr>
              <w:pStyle w:val="TableParagraph"/>
              <w:spacing w:line="232" w:lineRule="exact" w:before="4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atividade</w:t>
            </w:r>
          </w:p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extensão: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2250" w:type="dxa"/>
          </w:tcPr>
          <w:p>
            <w:pPr>
              <w:pStyle w:val="TableParagraph"/>
              <w:spacing w:before="10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Coordenador(a):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2250" w:type="dxa"/>
          </w:tcPr>
          <w:p>
            <w:pPr>
              <w:pStyle w:val="TableParagraph"/>
              <w:spacing w:before="10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Câmpus: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 w:after="1"/>
        <w:rPr>
          <w:b/>
          <w:sz w:val="20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7622"/>
      </w:tblGrid>
      <w:tr>
        <w:trPr>
          <w:trHeight w:val="443" w:hRule="atLeast"/>
        </w:trPr>
        <w:tc>
          <w:tcPr>
            <w:tcW w:w="1378" w:type="dxa"/>
          </w:tcPr>
          <w:p>
            <w:pPr>
              <w:pStyle w:val="TableParagraph"/>
              <w:spacing w:before="4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Data:</w:t>
            </w:r>
          </w:p>
        </w:tc>
        <w:tc>
          <w:tcPr>
            <w:tcW w:w="7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1378" w:type="dxa"/>
          </w:tcPr>
          <w:p>
            <w:pPr>
              <w:pStyle w:val="TableParagraph"/>
              <w:spacing w:before="4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Local:</w:t>
            </w:r>
          </w:p>
        </w:tc>
        <w:tc>
          <w:tcPr>
            <w:tcW w:w="7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2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JUSTIFICATIVA</w:t>
            </w:r>
          </w:p>
        </w:tc>
      </w:tr>
      <w:tr>
        <w:trPr>
          <w:trHeight w:val="5822" w:hRule="atLeast"/>
        </w:trPr>
        <w:tc>
          <w:tcPr>
            <w:tcW w:w="9000" w:type="dxa"/>
            <w:gridSpan w:val="2"/>
          </w:tcPr>
          <w:p>
            <w:pPr>
              <w:pStyle w:val="TableParagraph"/>
              <w:spacing w:before="119"/>
              <w:ind w:left="114" w:right="116"/>
              <w:jc w:val="both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(Nos campos a seguir, especificar se será apenas desligamento ou desligamento + substituição, assim como indicar o motivo do desligamento. No caso de substituição, será necessário também o preenchimento do termo de compromisso do(a) novo(a) discente extensionista.)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8924" w:val="left" w:leader="none"/>
              </w:tabs>
              <w:spacing w:line="232" w:lineRule="exact"/>
              <w:ind w:left="114"/>
              <w:rPr>
                <w:rFonts w:ascii="Times New Roman"/>
                <w:sz w:val="20"/>
              </w:rPr>
            </w:pPr>
            <w:r>
              <w:rPr>
                <w:sz w:val="20"/>
              </w:rPr>
              <w:t>Informamos,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deste,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desligamento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do(a)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extensionista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531" w:val="left" w:leader="none"/>
                <w:tab w:pos="4072" w:val="left" w:leader="none"/>
                <w:tab w:pos="4997" w:val="left" w:leader="none"/>
                <w:tab w:pos="8291" w:val="left" w:leader="none"/>
                <w:tab w:pos="8789" w:val="left" w:leader="none"/>
              </w:tabs>
              <w:ind w:left="114" w:right="93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  <w:tab/>
              <w:tab/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 </w:t>
            </w:r>
            <w:r>
              <w:rPr>
                <w:sz w:val="20"/>
              </w:rPr>
              <w:t>partir de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9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9"/>
                <w:sz w:val="20"/>
              </w:rPr>
              <w:t> </w:t>
            </w:r>
            <w:r>
              <w:rPr>
                <w:sz w:val="20"/>
              </w:rPr>
              <w:t>de 20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substituição,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preencher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campo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abaixo:</w:t>
            </w:r>
          </w:p>
          <w:p>
            <w:pPr>
              <w:pStyle w:val="TableParagraph"/>
              <w:spacing w:line="232" w:lineRule="exact" w:before="120"/>
              <w:ind w:left="11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vaga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deixada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pelo(a)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discente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extensionista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citado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acima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preenchida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pelo(a)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2"/>
                <w:sz w:val="20"/>
              </w:rPr>
              <w:t>discente</w:t>
            </w:r>
          </w:p>
          <w:p>
            <w:pPr>
              <w:pStyle w:val="TableParagraph"/>
              <w:tabs>
                <w:tab w:pos="1531" w:val="left" w:leader="none"/>
                <w:tab w:pos="4072" w:val="left" w:leader="none"/>
                <w:tab w:pos="4997" w:val="left" w:leader="none"/>
                <w:tab w:pos="8291" w:val="left" w:leader="none"/>
                <w:tab w:pos="8789" w:val="left" w:leader="none"/>
              </w:tabs>
              <w:ind w:left="114" w:right="93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  <w:tab/>
              <w:tab/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 </w:t>
            </w:r>
            <w:r>
              <w:rPr>
                <w:sz w:val="20"/>
              </w:rPr>
              <w:t>partir de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9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9"/>
                <w:sz w:val="20"/>
              </w:rPr>
              <w:t> </w:t>
            </w:r>
            <w:r>
              <w:rPr>
                <w:sz w:val="20"/>
              </w:rPr>
              <w:t>de 20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364" w:lineRule="auto"/>
              <w:ind w:left="114" w:right="52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tanto,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enviaremos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compromisso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novo(a)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extensionista. Indique aqui o motivo do desligamento:</w:t>
            </w:r>
          </w:p>
          <w:p>
            <w:pPr>
              <w:pStyle w:val="TableParagraph"/>
              <w:spacing w:before="6" w:after="1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523865" cy="8255"/>
                      <wp:effectExtent l="9525" t="0" r="635" b="1269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5523865" cy="8255"/>
                                <a:chExt cx="5523865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000"/>
                                  <a:ext cx="5523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3865" h="0">
                                      <a:moveTo>
                                        <a:pt x="0" y="0"/>
                                      </a:moveTo>
                                      <a:lnTo>
                                        <a:pt x="5523484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4.95pt;height:.65pt;mso-position-horizontal-relative:char;mso-position-vertical-relative:line" id="docshapegroup2" coordorigin="0,0" coordsize="8699,13">
                      <v:line style="position:absolute" from="0,6" to="8698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523865" cy="8255"/>
                      <wp:effectExtent l="9525" t="0" r="635" b="1269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523865" cy="8255"/>
                                <a:chExt cx="5523865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000"/>
                                  <a:ext cx="5523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3865" h="0">
                                      <a:moveTo>
                                        <a:pt x="0" y="0"/>
                                      </a:moveTo>
                                      <a:lnTo>
                                        <a:pt x="5523484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4.95pt;height:.65pt;mso-position-horizontal-relative:char;mso-position-vertical-relative:line" id="docshapegroup3" coordorigin="0,0" coordsize="8699,13">
                      <v:line style="position:absolute" from="0,6" to="8698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523865" cy="8255"/>
                      <wp:effectExtent l="9525" t="0" r="635" b="1269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523865" cy="8255"/>
                                <a:chExt cx="552386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00"/>
                                  <a:ext cx="5523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3865" h="0">
                                      <a:moveTo>
                                        <a:pt x="0" y="0"/>
                                      </a:moveTo>
                                      <a:lnTo>
                                        <a:pt x="5523484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4.95pt;height:.65pt;mso-position-horizontal-relative:char;mso-position-vertical-relative:line" id="docshapegroup4" coordorigin="0,0" coordsize="8699,13">
                      <v:line style="position:absolute" from="0,6" to="8698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" w:after="1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523865" cy="8255"/>
                      <wp:effectExtent l="9525" t="0" r="635" b="1269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523865" cy="8255"/>
                                <a:chExt cx="5523865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000"/>
                                  <a:ext cx="5523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3865" h="0">
                                      <a:moveTo>
                                        <a:pt x="0" y="0"/>
                                      </a:moveTo>
                                      <a:lnTo>
                                        <a:pt x="5523484" y="0"/>
                                      </a:lnTo>
                                    </a:path>
                                  </a:pathLst>
                                </a:custGeom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4.95pt;height:.65pt;mso-position-horizontal-relative:char;mso-position-vertical-relative:line" id="docshapegroup5" coordorigin="0,0" coordsize="8699,13">
                      <v:line style="position:absolute" from="0,6" to="8698,6" stroked="true" strokeweight=".63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614" w:val="left" w:leader="none"/>
              </w:tabs>
              <w:spacing w:before="5"/>
              <w:ind w:left="114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2516504</wp:posOffset>
                </wp:positionH>
                <wp:positionV relativeFrom="paragraph">
                  <wp:posOffset>279285</wp:posOffset>
                </wp:positionV>
                <wp:extent cx="252920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2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205" h="0">
                              <a:moveTo>
                                <a:pt x="0" y="0"/>
                              </a:moveTo>
                              <a:lnTo>
                                <a:pt x="2528824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149994pt;margin-top:21.991016pt;width:199.15pt;height:.1pt;mso-position-horizontal-relative:page;mso-position-vertical-relative:paragraph;z-index:-15726080;mso-wrap-distance-left:0;mso-wrap-distance-right:0" id="docshape6" coordorigin="3963,440" coordsize="3983,0" path="m3963,440l7945,440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2" w:lineRule="exact" w:before="19"/>
        <w:ind w:left="4" w:right="0" w:firstLine="0"/>
        <w:jc w:val="center"/>
        <w:rPr>
          <w:sz w:val="20"/>
        </w:rPr>
      </w:pPr>
      <w:r>
        <w:rPr>
          <w:spacing w:val="-2"/>
          <w:sz w:val="20"/>
        </w:rPr>
        <w:t>(nome)</w:t>
      </w:r>
    </w:p>
    <w:p>
      <w:pPr>
        <w:spacing w:before="0"/>
        <w:ind w:left="2" w:right="0" w:firstLine="0"/>
        <w:jc w:val="center"/>
        <w:rPr>
          <w:sz w:val="20"/>
        </w:rPr>
      </w:pPr>
      <w:r>
        <w:rPr>
          <w:sz w:val="20"/>
        </w:rPr>
        <w:t>Coordenador(a)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atividade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extensão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9"/>
        <w:rPr>
          <w:sz w:val="20"/>
        </w:rPr>
      </w:pPr>
    </w:p>
    <w:p>
      <w:pPr>
        <w:spacing w:before="0"/>
        <w:ind w:left="715" w:right="3" w:firstLine="0"/>
        <w:jc w:val="center"/>
        <w:rPr>
          <w:b/>
          <w:sz w:val="20"/>
        </w:rPr>
      </w:pPr>
      <w:r>
        <w:rPr>
          <w:b/>
          <w:color w:val="34972F"/>
          <w:sz w:val="20"/>
        </w:rPr>
        <w:t>[</w:t>
      </w:r>
      <w:r>
        <w:rPr>
          <w:b/>
          <w:color w:val="34972F"/>
          <w:spacing w:val="-2"/>
          <w:sz w:val="20"/>
        </w:rPr>
        <w:t> </w:t>
      </w:r>
      <w:r>
        <w:rPr>
          <w:sz w:val="21"/>
        </w:rPr>
        <w:t>36</w:t>
      </w:r>
      <w:r>
        <w:rPr>
          <w:spacing w:val="-4"/>
          <w:sz w:val="21"/>
        </w:rPr>
        <w:t> </w:t>
      </w:r>
      <w:r>
        <w:rPr>
          <w:b/>
          <w:color w:val="34972F"/>
          <w:spacing w:val="-10"/>
          <w:sz w:val="20"/>
        </w:rPr>
        <w:t>]</w:t>
      </w:r>
    </w:p>
    <w:sectPr>
      <w:type w:val="continuous"/>
      <w:pgSz w:w="11910" w:h="16840"/>
      <w:pgMar w:top="200" w:bottom="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80" w:firstLine="720"/>
    </w:pPr>
    <w:rPr>
      <w:rFonts w:ascii="Trebuchet MS" w:hAnsi="Trebuchet MS" w:eastAsia="Trebuchet MS" w:cs="Trebuchet MS"/>
      <w:b/>
      <w:bCs/>
      <w:i/>
      <w:i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2024-12-06T21:57:52Z</dcterms:created>
  <dcterms:modified xsi:type="dcterms:W3CDTF">2024-12-06T21:57:52Z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2024-12-06T00:00:00Z</vt:filetime>
  </property>
</Properties>
</file>