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º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highlight w:val="white"/>
          <w:rtl w:val="0"/>
        </w:rPr>
        <w:t xml:space="preserve">05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a"/>
          <w:sz w:val="24"/>
          <w:szCs w:val="24"/>
          <w:rtl w:val="0"/>
        </w:rPr>
        <w:t xml:space="preserve">DE MARÇO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ESTAGIÁRIO(A) PARA O CAMPUS ITAJAÍ DO IFSC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(Vagas remanescentes do Edital 01/2023)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MODELO PARA INTERPOSIÇÃO DE RECURSO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0" w:type="dxa"/>
        <w:jc w:val="left"/>
        <w:tblInd w:w="-98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9025"/>
        <w:tblGridChange w:id="0">
          <w:tblGrid>
            <w:gridCol w:w="9025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Recurso referente ao Processo Seletivo: Edital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sz w:val="24"/>
                <w:szCs w:val="24"/>
                <w:highlight w:val="white"/>
                <w:rtl w:val="0"/>
              </w:rPr>
              <w:t xml:space="preserve">05/2023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sz w:val="24"/>
                <w:szCs w:val="24"/>
                <w:highlight w:val="white"/>
                <w:rtl w:val="0"/>
              </w:rPr>
              <w:t xml:space="preserve">24/03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/2023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Nome do estudante: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Documento de Identificação (CPF):</w:t>
            </w:r>
          </w:p>
        </w:tc>
      </w:tr>
      <w:tr>
        <w:trPr>
          <w:cantSplit w:val="0"/>
          <w:trHeight w:val="298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Departamento: ________________________________________________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Recurso conforme item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1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9.1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do edital: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) Quanto ao resultado da avaliação curricular.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) Quanto ao resultado da avaliação do histórico escolar.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  ) Quanto ao resultado da avaliação da entrevista.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(  ) Outro (especificar):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Fundamentação e argumentação lógica: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Data:____/_____/202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tcBorders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  <w:tcMar>
              <w:left w:w="11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Assinatura do estudante: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80" w:top="1780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</w:t>
    </w: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Câmpus Itajaí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Avenida Abrahão João Francisco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|  </w:t>
    </w: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Ressacada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|  </w:t>
    </w: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Itajaí</w:t>
    </w: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/SC  |  CEP: 88.</w:t>
    </w: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307303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(47) 33901200   |   www.ifsc.edu.br  |  CNPJ 11.402.887/00</w:t>
    </w:r>
    <w:r w:rsidDel="00000000" w:rsidR="00000000" w:rsidRPr="00000000">
      <w:rPr>
        <w:rFonts w:ascii="Arial Narrow" w:cs="Arial Narrow" w:eastAsia="Arial Narrow" w:hAnsi="Arial Narrow"/>
        <w:b w:val="1"/>
        <w:sz w:val="18"/>
        <w:szCs w:val="18"/>
        <w:rtl w:val="0"/>
      </w:rPr>
      <w:t xml:space="preserve">13</w:t>
    </w: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Arial Narrow" w:cs="Arial Narrow" w:eastAsia="Arial Narrow" w:hAnsi="Arial Narrow"/>
        <w:b w:val="1"/>
        <w:sz w:val="18"/>
        <w:szCs w:val="18"/>
        <w:rtl w:val="0"/>
      </w:rPr>
      <w:t xml:space="preserve">02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-657219</wp:posOffset>
          </wp:positionV>
          <wp:extent cx="5810250" cy="666750"/>
          <wp:effectExtent b="0" l="0" r="0" t="0"/>
          <wp:wrapSquare wrapText="bothSides" distB="0" distT="0" distL="0" distR="0"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0" cy="6667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spacing w:line="276" w:lineRule="auto"/>
    </w:pPr>
    <w:rPr>
      <w:rFonts w:ascii="Arial" w:cs="Arial" w:eastAsia="Arial" w:hAnsi="Arial"/>
      <w:color w:val="auto"/>
      <w:sz w:val="22"/>
      <w:szCs w:val="22"/>
      <w:lang w:bidi="hi-IN" w:eastAsia="zh-CN" w:val="pt-BR"/>
    </w:rPr>
  </w:style>
  <w:style w:type="paragraph" w:styleId="Ttulo1">
    <w:name w:val="Título 1"/>
    <w:basedOn w:val="Normal1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Título 2"/>
    <w:basedOn w:val="Normal1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Título 3"/>
    <w:basedOn w:val="Normal1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Título 4"/>
    <w:basedOn w:val="Normal1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Título 5"/>
    <w:basedOn w:val="Normal1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Título 6"/>
    <w:basedOn w:val="Normal1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ListLabel1">
    <w:name w:val="ListLabel 1"/>
    <w:qFormat w:val="1"/>
    <w:rPr>
      <w:rFonts w:ascii="Times New Roman" w:hAnsi="Times New Roman"/>
      <w:sz w:val="24"/>
      <w:u w:val="none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Corpo de texto"/>
    <w:basedOn w:val="Normal"/>
    <w:pPr>
      <w:spacing w:after="140" w:before="0" w:line="288" w:lineRule="auto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line="276" w:lineRule="auto"/>
      <w:jc w:val="left"/>
    </w:pPr>
    <w:rPr>
      <w:rFonts w:ascii="Arial" w:cs="Arial" w:eastAsia="Arial" w:hAnsi="Arial"/>
      <w:color w:val="auto"/>
      <w:sz w:val="22"/>
      <w:szCs w:val="22"/>
      <w:lang w:bidi="hi-IN" w:eastAsia="zh-CN" w:val="pt-BR"/>
    </w:rPr>
  </w:style>
  <w:style w:type="paragraph" w:styleId="Ttulododocumento">
    <w:name w:val="Título do documento"/>
    <w:basedOn w:val="Normal1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ítulo"/>
    <w:basedOn w:val="Normal1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Cabeçalho"/>
    <w:basedOn w:val="Normal"/>
    <w:pPr/>
    <w:rPr/>
  </w:style>
  <w:style w:type="paragraph" w:styleId="Rodap">
    <w:name w:val="Rodapé"/>
    <w:basedOn w:val="Normal"/>
    <w:pPr/>
    <w:rPr/>
  </w:style>
  <w:style w:type="paragraph" w:styleId="Citaes">
    <w:name w:val="Citações"/>
    <w:basedOn w:val="Normal"/>
    <w:qFormat w:val="1"/>
    <w:pPr/>
    <w:rPr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0.0" w:type="dxa"/>
        <w:bottom w:w="100.0" w:type="dxa"/>
        <w:right w:w="3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ca7WfD4X6ioTQixFYsybNiH+w==">AMUW2mXHjtFoy6wRlqpSzAGvbsU1oa6vXn8PMieeQC4eblMpkj4oaZ61bAWg+N+8Q8NNcJlFIQndI1OPt/ddcKKBKBGe6MiO+ryXdUqNGguIdEYjxcbR6BY=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