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02</w:t>
      </w:r>
    </w:p>
    <w:p w:rsidR="00000000" w:rsidDel="00000000" w:rsidP="00000000" w:rsidRDefault="00000000" w:rsidRPr="00000000" w14:paraId="00000002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PLANEJAMENTO ORÇAMENTÁRIO</w:t>
      </w:r>
    </w:p>
    <w:tbl>
      <w:tblPr>
        <w:tblStyle w:val="Table1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Título do Projeto: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Servidor (a) orientador (a):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Recurso financeiro solicitado:</w:t>
            </w:r>
          </w:p>
        </w:tc>
      </w:tr>
    </w:tbl>
    <w:p w:rsidR="00000000" w:rsidDel="00000000" w:rsidP="00000000" w:rsidRDefault="00000000" w:rsidRPr="00000000" w14:paraId="00000007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4905"/>
        <w:gridCol w:w="3167"/>
        <w:tblGridChange w:id="0">
          <w:tblGrid>
            <w:gridCol w:w="1425"/>
            <w:gridCol w:w="4905"/>
            <w:gridCol w:w="316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do item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Descrição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1A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C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 (a) orientador 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after="120" w:before="12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67"/>
        </w:tabs>
        <w:spacing w:after="0"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67"/>
        </w:tabs>
        <w:spacing w:after="0"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18" w:top="566" w:left="1275" w:right="1134" w:header="420" w:footer="76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1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22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0"/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>
    <w:name w:val="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1">
    <w:name w:val="Heading 1"/>
    <w:basedOn w:val="Normal1"/>
    <w:next w:val="Normal1"/>
    <w:qFormat w:val="1"/>
    <w:pPr>
      <w:keepNext w:val="1"/>
      <w:ind w:left="0" w:hanging="0"/>
      <w:jc w:val="center"/>
    </w:pPr>
    <w:rPr>
      <w:rFonts w:ascii="Arial" w:cs="Arial" w:eastAsia="Arial" w:hAnsi="Arial"/>
    </w:rPr>
  </w:style>
  <w:style w:type="paragraph" w:styleId="Ttulo2">
    <w:name w:val="Heading 2"/>
    <w:basedOn w:val="Normal1"/>
    <w:next w:val="Normal1"/>
    <w:qFormat w:val="1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Ttulo3">
    <w:name w:val="Heading 3"/>
    <w:basedOn w:val="Normal1"/>
    <w:next w:val="Normal1"/>
    <w:qFormat w:val="1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dodocumento">
    <w:name w:val="Title"/>
    <w:basedOn w:val="Normal1"/>
    <w:next w:val="Normal1"/>
    <w:qFormat w:val="1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tulo">
    <w:name w:val="Subtitle"/>
    <w:basedOn w:val="Normal1"/>
    <w:next w:val="Normal1"/>
    <w:qFormat w:val="1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ti/jGdQgtQ27EpBLeL6TqQyL6Q==">CgMxLjA4AHIhMXpXU3NiNmU0UW1Kc2NrQzdwOWlZNGJDVEJmaG4wazBG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