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after="240" w:befor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07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DE REQUERIMENTO DE RECURSO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Para: </w:t>
      </w:r>
      <w:r w:rsidDel="00000000" w:rsidR="00000000" w:rsidRPr="00000000">
        <w:rPr>
          <w:rFonts w:ascii="Arial" w:cs="Arial" w:eastAsia="Arial" w:hAnsi="Arial"/>
          <w:rtl w:val="0"/>
        </w:rPr>
        <w:t xml:space="preserve">Comitê técnico do edital 05/2023/1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financeiro ao desenvolvimento de eventos de ensino no Câmpus Avançado São Lourenço do Oeste </w:t>
      </w:r>
    </w:p>
    <w:p w:rsidR="00000000" w:rsidDel="00000000" w:rsidP="00000000" w:rsidRDefault="00000000" w:rsidRPr="00000000" w14:paraId="00000004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Encaminho recurso referente ao resultado parcial do edital 05/2023/1 e peço deferimento, conforme justificativa apresentada.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Categoria de Evento de Ensino: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presencial   (    ) virtual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Justificativa do recurso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a veracidade das informações prestadas neste recurso, assumindo inteira responsabilidade e que estou ciente das suas implicações legais.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Servidor(a) proponente - 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before="240" w:line="360" w:lineRule="auto"/>
        <w:ind w:left="28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Lourenço do Oeste, XX de XXXX de 20XX.</w:t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9RniaqkPD3A/APo91GBwC5JmQQ==">AMUW2mXKtGzCSmOrrCod2+lMAuGuYZSlfxtb7xOBy1Xpk6pBIwkrEgz8AA0BWGpl8Pviz3NDmR20Sldke0q5mCnY0xX4mRA6KbrXhcUBIQUpclEVdfAmBsY=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